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6C4DA" w14:textId="77777777" w:rsidR="00D91CD2" w:rsidRPr="00D91CD2" w:rsidRDefault="0002172E" w:rsidP="00D91CD2">
      <w:pPr>
        <w:pStyle w:val="Bezmezer"/>
        <w:jc w:val="center"/>
        <w:rPr>
          <w:b/>
          <w:sz w:val="36"/>
          <w:u w:val="single"/>
        </w:rPr>
      </w:pPr>
      <w:r w:rsidRPr="00D91CD2">
        <w:rPr>
          <w:b/>
          <w:sz w:val="36"/>
          <w:u w:val="single"/>
        </w:rPr>
        <w:t>ŽÁDOST</w:t>
      </w:r>
    </w:p>
    <w:p w14:paraId="269ACCE5" w14:textId="76C2B3D6" w:rsidR="0002172E" w:rsidRDefault="0002172E" w:rsidP="00D91CD2">
      <w:pPr>
        <w:pStyle w:val="Bezmezer"/>
        <w:jc w:val="center"/>
        <w:rPr>
          <w:b/>
          <w:sz w:val="32"/>
        </w:rPr>
      </w:pPr>
      <w:r w:rsidRPr="00D91CD2">
        <w:rPr>
          <w:b/>
          <w:sz w:val="32"/>
        </w:rPr>
        <w:t>o nájem bytu v</w:t>
      </w:r>
      <w:r w:rsidR="00D91CD2">
        <w:rPr>
          <w:b/>
          <w:sz w:val="32"/>
        </w:rPr>
        <w:t xml:space="preserve"> majetku </w:t>
      </w:r>
      <w:r w:rsidR="00282719">
        <w:rPr>
          <w:b/>
          <w:sz w:val="32"/>
        </w:rPr>
        <w:t>m</w:t>
      </w:r>
      <w:r w:rsidR="00D91CD2" w:rsidRPr="00D91CD2">
        <w:rPr>
          <w:b/>
          <w:sz w:val="32"/>
        </w:rPr>
        <w:t>ěstysu</w:t>
      </w:r>
      <w:r w:rsidRPr="00D91CD2">
        <w:rPr>
          <w:b/>
          <w:sz w:val="32"/>
        </w:rPr>
        <w:t xml:space="preserve"> B</w:t>
      </w:r>
      <w:r w:rsidR="00D91CD2" w:rsidRPr="00D91CD2">
        <w:rPr>
          <w:b/>
          <w:sz w:val="32"/>
        </w:rPr>
        <w:t>lížkovice</w:t>
      </w:r>
    </w:p>
    <w:p w14:paraId="1BB334AD" w14:textId="77777777" w:rsidR="00D91CD2" w:rsidRPr="00D91CD2" w:rsidRDefault="00D91CD2" w:rsidP="00D91CD2">
      <w:pPr>
        <w:pStyle w:val="Bezmezer"/>
        <w:jc w:val="center"/>
        <w:rPr>
          <w:b/>
          <w:sz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91CD2" w:rsidRPr="00D91CD2" w14:paraId="0E9CE2F2" w14:textId="77777777" w:rsidTr="006C107E">
        <w:trPr>
          <w:trHeight w:val="454"/>
        </w:trPr>
        <w:tc>
          <w:tcPr>
            <w:tcW w:w="9211" w:type="dxa"/>
            <w:vAlign w:val="center"/>
          </w:tcPr>
          <w:p w14:paraId="44F88F43" w14:textId="77777777" w:rsidR="00D91CD2" w:rsidRPr="006C107E" w:rsidRDefault="00D91CD2" w:rsidP="006C107E">
            <w:pPr>
              <w:pStyle w:val="Bezmezer"/>
              <w:rPr>
                <w:b/>
                <w:sz w:val="24"/>
              </w:rPr>
            </w:pPr>
            <w:r w:rsidRPr="006C107E">
              <w:rPr>
                <w:b/>
                <w:sz w:val="24"/>
              </w:rPr>
              <w:t>Příjmení, jméno, titul:</w:t>
            </w:r>
          </w:p>
        </w:tc>
      </w:tr>
      <w:tr w:rsidR="00D91CD2" w:rsidRPr="00D91CD2" w14:paraId="2C5766D4" w14:textId="77777777" w:rsidTr="006C107E">
        <w:trPr>
          <w:trHeight w:val="454"/>
        </w:trPr>
        <w:tc>
          <w:tcPr>
            <w:tcW w:w="9211" w:type="dxa"/>
            <w:vAlign w:val="center"/>
          </w:tcPr>
          <w:p w14:paraId="33BB1D14" w14:textId="77777777" w:rsidR="00D91CD2" w:rsidRPr="006C107E" w:rsidRDefault="00D91CD2" w:rsidP="006C107E">
            <w:pPr>
              <w:pStyle w:val="Bezmezer"/>
              <w:rPr>
                <w:b/>
                <w:sz w:val="24"/>
              </w:rPr>
            </w:pPr>
            <w:r w:rsidRPr="006C107E">
              <w:rPr>
                <w:b/>
                <w:sz w:val="24"/>
              </w:rPr>
              <w:t>Datum narození:</w:t>
            </w:r>
          </w:p>
        </w:tc>
      </w:tr>
      <w:tr w:rsidR="00D91CD2" w:rsidRPr="00D91CD2" w14:paraId="06579230" w14:textId="77777777" w:rsidTr="006C107E">
        <w:trPr>
          <w:trHeight w:val="454"/>
        </w:trPr>
        <w:tc>
          <w:tcPr>
            <w:tcW w:w="9211" w:type="dxa"/>
            <w:vAlign w:val="center"/>
          </w:tcPr>
          <w:p w14:paraId="30108F56" w14:textId="77777777" w:rsidR="00D91CD2" w:rsidRPr="006C107E" w:rsidRDefault="00D91CD2" w:rsidP="006C107E">
            <w:pPr>
              <w:pStyle w:val="Bezmezer"/>
              <w:rPr>
                <w:b/>
                <w:sz w:val="24"/>
              </w:rPr>
            </w:pPr>
            <w:r w:rsidRPr="006C107E">
              <w:rPr>
                <w:b/>
                <w:sz w:val="24"/>
              </w:rPr>
              <w:t>Rodinný stav:</w:t>
            </w:r>
          </w:p>
        </w:tc>
      </w:tr>
      <w:tr w:rsidR="00D91CD2" w:rsidRPr="00D91CD2" w14:paraId="769943FC" w14:textId="77777777" w:rsidTr="006C107E">
        <w:trPr>
          <w:trHeight w:val="454"/>
        </w:trPr>
        <w:tc>
          <w:tcPr>
            <w:tcW w:w="9211" w:type="dxa"/>
            <w:vAlign w:val="center"/>
          </w:tcPr>
          <w:p w14:paraId="688FFAE6" w14:textId="77777777" w:rsidR="00D91CD2" w:rsidRPr="006C107E" w:rsidRDefault="00D91CD2" w:rsidP="006C107E">
            <w:pPr>
              <w:pStyle w:val="Bezmezer"/>
              <w:rPr>
                <w:b/>
                <w:sz w:val="24"/>
              </w:rPr>
            </w:pPr>
            <w:r w:rsidRPr="006C107E">
              <w:rPr>
                <w:b/>
                <w:sz w:val="24"/>
              </w:rPr>
              <w:t>Zdravotní stav:</w:t>
            </w:r>
          </w:p>
        </w:tc>
      </w:tr>
      <w:tr w:rsidR="00D91CD2" w:rsidRPr="00D91CD2" w14:paraId="4633D6B0" w14:textId="77777777" w:rsidTr="006C107E">
        <w:trPr>
          <w:trHeight w:val="454"/>
        </w:trPr>
        <w:tc>
          <w:tcPr>
            <w:tcW w:w="9211" w:type="dxa"/>
            <w:vAlign w:val="center"/>
          </w:tcPr>
          <w:p w14:paraId="70D2131B" w14:textId="77777777" w:rsidR="00D91CD2" w:rsidRPr="006C107E" w:rsidRDefault="00D91CD2" w:rsidP="006C107E">
            <w:pPr>
              <w:pStyle w:val="Bezmezer"/>
              <w:rPr>
                <w:b/>
                <w:sz w:val="24"/>
              </w:rPr>
            </w:pPr>
            <w:r w:rsidRPr="006C107E">
              <w:rPr>
                <w:b/>
                <w:sz w:val="24"/>
              </w:rPr>
              <w:t>Zaměstnání (zaměstnavatel):</w:t>
            </w:r>
          </w:p>
        </w:tc>
      </w:tr>
      <w:tr w:rsidR="00D91CD2" w:rsidRPr="00D91CD2" w14:paraId="594F166E" w14:textId="77777777" w:rsidTr="006C107E">
        <w:trPr>
          <w:trHeight w:val="454"/>
        </w:trPr>
        <w:tc>
          <w:tcPr>
            <w:tcW w:w="9211" w:type="dxa"/>
            <w:vAlign w:val="center"/>
          </w:tcPr>
          <w:p w14:paraId="4DBFFCB9" w14:textId="77777777" w:rsidR="00D91CD2" w:rsidRPr="006C107E" w:rsidRDefault="00D91CD2" w:rsidP="006C107E">
            <w:pPr>
              <w:pStyle w:val="Bezmezer"/>
              <w:rPr>
                <w:b/>
                <w:sz w:val="24"/>
              </w:rPr>
            </w:pPr>
            <w:r w:rsidRPr="006C107E">
              <w:rPr>
                <w:b/>
                <w:sz w:val="24"/>
              </w:rPr>
              <w:t>Telefon:</w:t>
            </w:r>
          </w:p>
        </w:tc>
      </w:tr>
      <w:tr w:rsidR="00D91CD2" w:rsidRPr="00D91CD2" w14:paraId="3B3237DF" w14:textId="77777777" w:rsidTr="006C107E">
        <w:trPr>
          <w:trHeight w:val="454"/>
        </w:trPr>
        <w:tc>
          <w:tcPr>
            <w:tcW w:w="9211" w:type="dxa"/>
            <w:vAlign w:val="center"/>
          </w:tcPr>
          <w:p w14:paraId="4A1C4FE7" w14:textId="77777777" w:rsidR="00D91CD2" w:rsidRPr="006C107E" w:rsidRDefault="00D91CD2" w:rsidP="006C107E">
            <w:pPr>
              <w:pStyle w:val="Bezmezer"/>
              <w:rPr>
                <w:b/>
                <w:sz w:val="24"/>
              </w:rPr>
            </w:pPr>
            <w:r w:rsidRPr="006C107E">
              <w:rPr>
                <w:b/>
                <w:sz w:val="24"/>
              </w:rPr>
              <w:t>Email:</w:t>
            </w:r>
          </w:p>
        </w:tc>
      </w:tr>
    </w:tbl>
    <w:p w14:paraId="10962F85" w14:textId="77777777" w:rsidR="00D91CD2" w:rsidRDefault="00D91CD2" w:rsidP="00D91CD2">
      <w:pPr>
        <w:pStyle w:val="Bezmezer"/>
        <w:rPr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4"/>
        <w:gridCol w:w="4643"/>
      </w:tblGrid>
      <w:tr w:rsidR="00D91CD2" w:rsidRPr="00D91CD2" w14:paraId="14B07EBC" w14:textId="77777777" w:rsidTr="006C107E">
        <w:trPr>
          <w:trHeight w:val="1750"/>
        </w:trPr>
        <w:tc>
          <w:tcPr>
            <w:tcW w:w="4644" w:type="dxa"/>
          </w:tcPr>
          <w:p w14:paraId="6CA9BC0F" w14:textId="77777777" w:rsidR="00D91CD2" w:rsidRPr="006C107E" w:rsidRDefault="00D91CD2" w:rsidP="00D91CD2">
            <w:pPr>
              <w:pStyle w:val="Bezmezer"/>
              <w:rPr>
                <w:b/>
                <w:sz w:val="24"/>
              </w:rPr>
            </w:pPr>
            <w:r w:rsidRPr="006C107E">
              <w:rPr>
                <w:b/>
                <w:sz w:val="24"/>
              </w:rPr>
              <w:t xml:space="preserve">Trvalý pobyt: </w:t>
            </w:r>
          </w:p>
        </w:tc>
        <w:tc>
          <w:tcPr>
            <w:tcW w:w="4643" w:type="dxa"/>
          </w:tcPr>
          <w:p w14:paraId="46A074E0" w14:textId="77777777" w:rsidR="00D91CD2" w:rsidRPr="006C107E" w:rsidRDefault="00D91CD2" w:rsidP="008138CF">
            <w:pPr>
              <w:pStyle w:val="Bezmezer"/>
              <w:rPr>
                <w:b/>
                <w:sz w:val="24"/>
              </w:rPr>
            </w:pPr>
            <w:r w:rsidRPr="006C107E">
              <w:rPr>
                <w:b/>
                <w:sz w:val="24"/>
              </w:rPr>
              <w:t>Korespondenční adresa:</w:t>
            </w:r>
          </w:p>
        </w:tc>
      </w:tr>
    </w:tbl>
    <w:p w14:paraId="51FA9F1A" w14:textId="77777777" w:rsidR="006C107E" w:rsidRDefault="006C107E" w:rsidP="00D91CD2">
      <w:pPr>
        <w:pStyle w:val="Bezmezer"/>
        <w:rPr>
          <w:sz w:val="28"/>
        </w:rPr>
      </w:pPr>
    </w:p>
    <w:tbl>
      <w:tblPr>
        <w:tblStyle w:val="Svtlmka"/>
        <w:tblW w:w="0" w:type="auto"/>
        <w:tblLayout w:type="fixed"/>
        <w:tblLook w:val="06A0" w:firstRow="1" w:lastRow="0" w:firstColumn="1" w:lastColumn="0" w:noHBand="1" w:noVBand="1"/>
      </w:tblPr>
      <w:tblGrid>
        <w:gridCol w:w="3085"/>
        <w:gridCol w:w="1418"/>
        <w:gridCol w:w="1559"/>
        <w:gridCol w:w="3225"/>
      </w:tblGrid>
      <w:tr w:rsidR="006C107E" w:rsidRPr="006C107E" w14:paraId="76431310" w14:textId="77777777" w:rsidTr="006C1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7" w:type="dxa"/>
            <w:gridSpan w:val="4"/>
            <w:shd w:val="clear" w:color="auto" w:fill="BFBFBF" w:themeFill="background1" w:themeFillShade="BF"/>
          </w:tcPr>
          <w:p w14:paraId="16B69A1D" w14:textId="77777777" w:rsidR="006C107E" w:rsidRPr="006C107E" w:rsidRDefault="006C107E" w:rsidP="006C107E">
            <w:pPr>
              <w:pStyle w:val="Bezmezer"/>
              <w:jc w:val="center"/>
              <w:rPr>
                <w:sz w:val="24"/>
              </w:rPr>
            </w:pPr>
            <w:r w:rsidRPr="006C107E">
              <w:rPr>
                <w:sz w:val="24"/>
              </w:rPr>
              <w:t>Žadatel a osoby, které se do bytu nastěhují</w:t>
            </w:r>
          </w:p>
        </w:tc>
      </w:tr>
      <w:tr w:rsidR="006C107E" w:rsidRPr="006C107E" w14:paraId="708112B1" w14:textId="77777777" w:rsidTr="006C10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Align w:val="center"/>
          </w:tcPr>
          <w:p w14:paraId="063F466D" w14:textId="77777777" w:rsidR="006C107E" w:rsidRPr="006C107E" w:rsidRDefault="006C107E" w:rsidP="006C107E">
            <w:pPr>
              <w:pStyle w:val="Bezmezer"/>
              <w:jc w:val="center"/>
              <w:rPr>
                <w:b w:val="0"/>
                <w:sz w:val="28"/>
              </w:rPr>
            </w:pPr>
            <w:r w:rsidRPr="006C107E">
              <w:rPr>
                <w:b w:val="0"/>
                <w:sz w:val="24"/>
              </w:rPr>
              <w:t>Příjmení, jméno, titul</w:t>
            </w:r>
          </w:p>
        </w:tc>
        <w:tc>
          <w:tcPr>
            <w:tcW w:w="1418" w:type="dxa"/>
            <w:vAlign w:val="center"/>
          </w:tcPr>
          <w:p w14:paraId="447D6F95" w14:textId="77777777" w:rsidR="006C107E" w:rsidRPr="006C107E" w:rsidRDefault="006C107E" w:rsidP="006C107E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C107E">
              <w:rPr>
                <w:sz w:val="24"/>
              </w:rPr>
              <w:t>Datum narození</w:t>
            </w:r>
          </w:p>
        </w:tc>
        <w:tc>
          <w:tcPr>
            <w:tcW w:w="1559" w:type="dxa"/>
            <w:vAlign w:val="center"/>
          </w:tcPr>
          <w:p w14:paraId="1B2E7282" w14:textId="77777777" w:rsidR="006C107E" w:rsidRPr="006C107E" w:rsidRDefault="006C107E" w:rsidP="006C107E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C107E">
              <w:rPr>
                <w:sz w:val="24"/>
              </w:rPr>
              <w:t>Poměr k žadateli</w:t>
            </w:r>
          </w:p>
        </w:tc>
        <w:tc>
          <w:tcPr>
            <w:tcW w:w="3225" w:type="dxa"/>
            <w:vAlign w:val="center"/>
          </w:tcPr>
          <w:p w14:paraId="5FEBB4B9" w14:textId="77777777" w:rsidR="006C107E" w:rsidRPr="006C107E" w:rsidRDefault="006C107E" w:rsidP="006C107E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6C107E">
              <w:rPr>
                <w:sz w:val="24"/>
              </w:rPr>
              <w:t>Zaměstnání (zaměstnavatel)</w:t>
            </w:r>
          </w:p>
        </w:tc>
      </w:tr>
      <w:tr w:rsidR="006C107E" w:rsidRPr="006C107E" w14:paraId="0F083BCC" w14:textId="77777777" w:rsidTr="006C10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2B70950" w14:textId="77777777" w:rsidR="006C107E" w:rsidRPr="006C107E" w:rsidRDefault="006C107E" w:rsidP="00623C39">
            <w:pPr>
              <w:pStyle w:val="Bezmezer"/>
              <w:rPr>
                <w:sz w:val="28"/>
              </w:rPr>
            </w:pPr>
          </w:p>
        </w:tc>
        <w:tc>
          <w:tcPr>
            <w:tcW w:w="1418" w:type="dxa"/>
          </w:tcPr>
          <w:p w14:paraId="62ED0306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559" w:type="dxa"/>
          </w:tcPr>
          <w:p w14:paraId="3999E987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225" w:type="dxa"/>
          </w:tcPr>
          <w:p w14:paraId="60A0AC8B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6C107E" w:rsidRPr="006C107E" w14:paraId="488933D3" w14:textId="77777777" w:rsidTr="006C10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9EAB8C8" w14:textId="77777777" w:rsidR="006C107E" w:rsidRPr="006C107E" w:rsidRDefault="006C107E" w:rsidP="00623C39">
            <w:pPr>
              <w:pStyle w:val="Bezmezer"/>
              <w:rPr>
                <w:sz w:val="28"/>
              </w:rPr>
            </w:pPr>
          </w:p>
        </w:tc>
        <w:tc>
          <w:tcPr>
            <w:tcW w:w="1418" w:type="dxa"/>
          </w:tcPr>
          <w:p w14:paraId="4CBFA8EC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559" w:type="dxa"/>
          </w:tcPr>
          <w:p w14:paraId="6FC03E86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225" w:type="dxa"/>
          </w:tcPr>
          <w:p w14:paraId="3D2B7DE3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6C107E" w:rsidRPr="006C107E" w14:paraId="11F84C8B" w14:textId="77777777" w:rsidTr="006C10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295EEA2" w14:textId="77777777" w:rsidR="006C107E" w:rsidRPr="006C107E" w:rsidRDefault="006C107E" w:rsidP="00623C39">
            <w:pPr>
              <w:pStyle w:val="Bezmezer"/>
              <w:rPr>
                <w:sz w:val="28"/>
              </w:rPr>
            </w:pPr>
          </w:p>
        </w:tc>
        <w:tc>
          <w:tcPr>
            <w:tcW w:w="1418" w:type="dxa"/>
          </w:tcPr>
          <w:p w14:paraId="5CF0938B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559" w:type="dxa"/>
          </w:tcPr>
          <w:p w14:paraId="14591B68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225" w:type="dxa"/>
          </w:tcPr>
          <w:p w14:paraId="397D2B70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6C107E" w:rsidRPr="006C107E" w14:paraId="33CA2E3C" w14:textId="77777777" w:rsidTr="006C10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D9D36B3" w14:textId="77777777" w:rsidR="006C107E" w:rsidRPr="006C107E" w:rsidRDefault="006C107E" w:rsidP="00623C39">
            <w:pPr>
              <w:pStyle w:val="Bezmezer"/>
              <w:rPr>
                <w:sz w:val="28"/>
              </w:rPr>
            </w:pPr>
          </w:p>
        </w:tc>
        <w:tc>
          <w:tcPr>
            <w:tcW w:w="1418" w:type="dxa"/>
          </w:tcPr>
          <w:p w14:paraId="134878CD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559" w:type="dxa"/>
          </w:tcPr>
          <w:p w14:paraId="5E4F090B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225" w:type="dxa"/>
          </w:tcPr>
          <w:p w14:paraId="191ACA28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6C107E" w:rsidRPr="006C107E" w14:paraId="3B96B5DF" w14:textId="77777777" w:rsidTr="006C10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E5C7522" w14:textId="77777777" w:rsidR="006C107E" w:rsidRPr="006C107E" w:rsidRDefault="006C107E" w:rsidP="00623C39">
            <w:pPr>
              <w:pStyle w:val="Bezmezer"/>
              <w:rPr>
                <w:sz w:val="28"/>
              </w:rPr>
            </w:pPr>
          </w:p>
        </w:tc>
        <w:tc>
          <w:tcPr>
            <w:tcW w:w="1418" w:type="dxa"/>
          </w:tcPr>
          <w:p w14:paraId="6C06822D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559" w:type="dxa"/>
          </w:tcPr>
          <w:p w14:paraId="50BCD6AF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225" w:type="dxa"/>
          </w:tcPr>
          <w:p w14:paraId="7784C56C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6C107E" w:rsidRPr="006C107E" w14:paraId="2650117F" w14:textId="77777777" w:rsidTr="006C107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FCC0CBF" w14:textId="77777777" w:rsidR="006C107E" w:rsidRPr="006C107E" w:rsidRDefault="006C107E" w:rsidP="00623C39">
            <w:pPr>
              <w:pStyle w:val="Bezmezer"/>
              <w:rPr>
                <w:sz w:val="28"/>
              </w:rPr>
            </w:pPr>
          </w:p>
        </w:tc>
        <w:tc>
          <w:tcPr>
            <w:tcW w:w="1418" w:type="dxa"/>
          </w:tcPr>
          <w:p w14:paraId="7211C1F7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559" w:type="dxa"/>
          </w:tcPr>
          <w:p w14:paraId="2E4B24FB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225" w:type="dxa"/>
          </w:tcPr>
          <w:p w14:paraId="13D67B97" w14:textId="77777777" w:rsidR="006C107E" w:rsidRPr="006C107E" w:rsidRDefault="006C107E" w:rsidP="00623C39">
            <w:pPr>
              <w:pStyle w:val="Bezmez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68BBED1B" w14:textId="77777777" w:rsidR="006C107E" w:rsidRDefault="006C107E" w:rsidP="00D91CD2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1"/>
      </w:tblGrid>
      <w:tr w:rsidR="006C107E" w14:paraId="42BDEA95" w14:textId="77777777" w:rsidTr="006C107E">
        <w:trPr>
          <w:trHeight w:val="2527"/>
        </w:trPr>
        <w:tc>
          <w:tcPr>
            <w:tcW w:w="9211" w:type="dxa"/>
          </w:tcPr>
          <w:p w14:paraId="0C8418F3" w14:textId="77777777" w:rsidR="006C107E" w:rsidRPr="006C107E" w:rsidRDefault="006C107E" w:rsidP="00E27E55">
            <w:pPr>
              <w:pStyle w:val="Bezmezer"/>
              <w:rPr>
                <w:b/>
              </w:rPr>
            </w:pPr>
            <w:r w:rsidRPr="006C107E">
              <w:rPr>
                <w:b/>
                <w:sz w:val="24"/>
              </w:rPr>
              <w:t>Důvod žádosti:</w:t>
            </w:r>
          </w:p>
        </w:tc>
      </w:tr>
    </w:tbl>
    <w:p w14:paraId="0ADD3AD6" w14:textId="77777777" w:rsidR="006C107E" w:rsidRDefault="006C107E" w:rsidP="00D91CD2">
      <w:pPr>
        <w:pStyle w:val="Bezmezer"/>
        <w:sectPr w:rsidR="006C107E" w:rsidSect="00C61627">
          <w:pgSz w:w="11907" w:h="16839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Stednmka1"/>
        <w:tblW w:w="0" w:type="auto"/>
        <w:tblLook w:val="04A0" w:firstRow="1" w:lastRow="0" w:firstColumn="1" w:lastColumn="0" w:noHBand="0" w:noVBand="1"/>
      </w:tblPr>
      <w:tblGrid>
        <w:gridCol w:w="9211"/>
      </w:tblGrid>
      <w:tr w:rsidR="006C107E" w:rsidRPr="006C107E" w14:paraId="41D348BD" w14:textId="77777777" w:rsidTr="006C1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</w:tcPr>
          <w:p w14:paraId="6426DC03" w14:textId="77777777" w:rsidR="006C107E" w:rsidRPr="006C107E" w:rsidRDefault="006C107E" w:rsidP="00D02BDD">
            <w:pPr>
              <w:pStyle w:val="Bezmezer"/>
            </w:pPr>
            <w:r w:rsidRPr="006C107E">
              <w:lastRenderedPageBreak/>
              <w:t>Upozornění žadatele:</w:t>
            </w:r>
          </w:p>
        </w:tc>
      </w:tr>
      <w:tr w:rsidR="006C107E" w:rsidRPr="006C107E" w14:paraId="794F3CAB" w14:textId="77777777" w:rsidTr="006C1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shd w:val="clear" w:color="auto" w:fill="auto"/>
          </w:tcPr>
          <w:p w14:paraId="619A58D8" w14:textId="77777777" w:rsidR="006C107E" w:rsidRPr="006C107E" w:rsidRDefault="006C107E" w:rsidP="00D02BDD">
            <w:pPr>
              <w:pStyle w:val="Bezmezer"/>
              <w:rPr>
                <w:b w:val="0"/>
                <w:i/>
              </w:rPr>
            </w:pPr>
            <w:r w:rsidRPr="006C107E">
              <w:rPr>
                <w:b w:val="0"/>
                <w:i/>
              </w:rPr>
              <w:t>Nájemce bytu je povinen přihlásit se k trvalému pobytu v bytě, který je mu pronajat, nejpozději do jednoho měsíce ode dne vzniku nájmu a tento trvalý pobyt zachovat po celou dobu trvání nájmu</w:t>
            </w:r>
            <w:r w:rsidR="00B403BD">
              <w:rPr>
                <w:b w:val="0"/>
                <w:i/>
              </w:rPr>
              <w:t>.</w:t>
            </w:r>
          </w:p>
        </w:tc>
      </w:tr>
    </w:tbl>
    <w:p w14:paraId="6FD76308" w14:textId="77777777" w:rsidR="006C107E" w:rsidRDefault="006C107E" w:rsidP="00D91CD2">
      <w:pPr>
        <w:pStyle w:val="Bezmezer"/>
      </w:pPr>
    </w:p>
    <w:tbl>
      <w:tblPr>
        <w:tblStyle w:val="Stednmka1"/>
        <w:tblW w:w="0" w:type="auto"/>
        <w:tblLook w:val="04A0" w:firstRow="1" w:lastRow="0" w:firstColumn="1" w:lastColumn="0" w:noHBand="0" w:noVBand="1"/>
      </w:tblPr>
      <w:tblGrid>
        <w:gridCol w:w="9211"/>
      </w:tblGrid>
      <w:tr w:rsidR="006C107E" w:rsidRPr="006C107E" w14:paraId="37C6768C" w14:textId="77777777" w:rsidTr="006C1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</w:tcPr>
          <w:p w14:paraId="34FF0DF0" w14:textId="77777777" w:rsidR="006C107E" w:rsidRPr="006C107E" w:rsidRDefault="00BB53B9" w:rsidP="00307FA5">
            <w:pPr>
              <w:pStyle w:val="Bezmezer"/>
            </w:pPr>
            <w:r>
              <w:t>Informace o zpracování osobních údajů</w:t>
            </w:r>
            <w:r w:rsidR="006C107E" w:rsidRPr="006C107E">
              <w:t>:</w:t>
            </w:r>
          </w:p>
        </w:tc>
      </w:tr>
      <w:tr w:rsidR="006C107E" w:rsidRPr="006C107E" w14:paraId="3BF91379" w14:textId="77777777" w:rsidTr="006C1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1" w:type="dxa"/>
            <w:shd w:val="clear" w:color="auto" w:fill="auto"/>
          </w:tcPr>
          <w:p w14:paraId="53BEA1D7" w14:textId="3FE9DB31" w:rsidR="00BB53B9" w:rsidRDefault="00BB53B9" w:rsidP="0033461E">
            <w:pPr>
              <w:pStyle w:val="Bezmezer"/>
              <w:rPr>
                <w:b w:val="0"/>
                <w:i/>
              </w:rPr>
            </w:pPr>
            <w:r>
              <w:rPr>
                <w:b w:val="0"/>
                <w:i/>
              </w:rPr>
              <w:t>Vaše shora uvedené osobní údaje zpracovává správce – Městys Blížkovice a zpracovatel, obchodní společnost pověřená správou nemovitých věcí ve vlastnictví městyse Blížkovice, za účelem posouzení žádosti a příp. uzavření a realizace nájemní smlouvy. Více o zpracování o</w:t>
            </w:r>
            <w:bookmarkStart w:id="0" w:name="_GoBack"/>
            <w:bookmarkEnd w:id="0"/>
            <w:r>
              <w:rPr>
                <w:b w:val="0"/>
                <w:i/>
              </w:rPr>
              <w:t xml:space="preserve">sobních údajů na webových stránkách </w:t>
            </w:r>
            <w:hyperlink r:id="rId6" w:history="1">
              <w:r w:rsidR="00282719" w:rsidRPr="00282719">
                <w:rPr>
                  <w:rStyle w:val="Hypertextovodkaz"/>
                  <w:i/>
                </w:rPr>
                <w:t>http://www.mestysblizkovice.cz/</w:t>
              </w:r>
            </w:hyperlink>
            <w:r w:rsidRPr="00282719">
              <w:rPr>
                <w:b w:val="0"/>
                <w:i/>
              </w:rPr>
              <w:t>.</w:t>
            </w:r>
            <w:r>
              <w:rPr>
                <w:b w:val="0"/>
                <w:i/>
              </w:rPr>
              <w:t xml:space="preserve"> Poskytnutí osobních údajů je povinné, bez jejich poskytnutí nemůže dojít k posouzení Vaší žádosti.</w:t>
            </w:r>
          </w:p>
          <w:p w14:paraId="53538BCC" w14:textId="77777777" w:rsidR="00BB53B9" w:rsidRDefault="00BB53B9" w:rsidP="0033461E">
            <w:pPr>
              <w:pStyle w:val="Bezmezer"/>
              <w:rPr>
                <w:b w:val="0"/>
                <w:i/>
              </w:rPr>
            </w:pPr>
            <w:r>
              <w:rPr>
                <w:b w:val="0"/>
                <w:i/>
              </w:rPr>
              <w:t>Vyplněním údajů o zdravotním stavu žadatel výslovně souhlasí se zpracováním těchto osobních údajů za účelem posouzení žádosti o nájem bytu.</w:t>
            </w:r>
          </w:p>
          <w:p w14:paraId="4726F104" w14:textId="77777777" w:rsidR="006C107E" w:rsidRPr="006C107E" w:rsidRDefault="00BB53B9" w:rsidP="0033461E">
            <w:pPr>
              <w:pStyle w:val="Bezmezer"/>
              <w:rPr>
                <w:b w:val="0"/>
                <w:i/>
              </w:rPr>
            </w:pPr>
            <w:r>
              <w:rPr>
                <w:b w:val="0"/>
                <w:i/>
              </w:rPr>
              <w:t>Osobní údaje budou zpracovávány po dobu, po kterou trvá účel jejich zpracování, a po jejím uplynutí budou zlikvidovány po uplynutí skartační lhůty dle spisového a skartačního řádu městyse.</w:t>
            </w:r>
          </w:p>
        </w:tc>
      </w:tr>
    </w:tbl>
    <w:p w14:paraId="5D6CEDCF" w14:textId="77777777" w:rsidR="00D91CD2" w:rsidRDefault="00D91CD2" w:rsidP="00D91CD2">
      <w:pPr>
        <w:pStyle w:val="Bezmezer"/>
      </w:pPr>
    </w:p>
    <w:p w14:paraId="36EC0AC5" w14:textId="77777777" w:rsidR="0033461E" w:rsidRDefault="0033461E" w:rsidP="00D91CD2">
      <w:pPr>
        <w:pStyle w:val="Bezmezer"/>
      </w:pPr>
    </w:p>
    <w:p w14:paraId="186608FA" w14:textId="77777777" w:rsidR="0033461E" w:rsidRDefault="0033461E" w:rsidP="00D91CD2">
      <w:pPr>
        <w:pStyle w:val="Bezmezer"/>
      </w:pPr>
    </w:p>
    <w:p w14:paraId="1D731765" w14:textId="77777777" w:rsidR="0033461E" w:rsidRDefault="0033461E" w:rsidP="00D91CD2">
      <w:pPr>
        <w:pStyle w:val="Bezmezer"/>
      </w:pPr>
    </w:p>
    <w:p w14:paraId="6355367C" w14:textId="77777777" w:rsidR="0033461E" w:rsidRDefault="0033461E" w:rsidP="00D91CD2">
      <w:pPr>
        <w:pStyle w:val="Bezmezer"/>
      </w:pPr>
    </w:p>
    <w:p w14:paraId="5718271C" w14:textId="77777777" w:rsidR="0033461E" w:rsidRDefault="0033461E" w:rsidP="00D91CD2">
      <w:pPr>
        <w:pStyle w:val="Bezmezer"/>
      </w:pPr>
    </w:p>
    <w:p w14:paraId="54A144DF" w14:textId="77777777" w:rsidR="00D91CD2" w:rsidRDefault="0033461E" w:rsidP="00D91CD2">
      <w:pPr>
        <w:pStyle w:val="Bezmezer"/>
        <w:rPr>
          <w:sz w:val="24"/>
        </w:rPr>
      </w:pPr>
      <w:r>
        <w:rPr>
          <w:sz w:val="24"/>
        </w:rPr>
        <w:t>V ……………………</w:t>
      </w:r>
      <w:proofErr w:type="gramStart"/>
      <w:r>
        <w:rPr>
          <w:sz w:val="24"/>
        </w:rPr>
        <w:t>….dne</w:t>
      </w:r>
      <w:proofErr w:type="gramEnd"/>
      <w:r>
        <w:rPr>
          <w:sz w:val="24"/>
        </w:rPr>
        <w:t>………………………</w:t>
      </w:r>
    </w:p>
    <w:p w14:paraId="49DC07D6" w14:textId="77777777" w:rsidR="0033461E" w:rsidRDefault="0033461E" w:rsidP="00D91CD2">
      <w:pPr>
        <w:pStyle w:val="Bezmezer"/>
        <w:rPr>
          <w:sz w:val="24"/>
        </w:rPr>
      </w:pPr>
    </w:p>
    <w:p w14:paraId="19257B01" w14:textId="77777777" w:rsidR="00B403BD" w:rsidRDefault="00B403BD" w:rsidP="00D91CD2">
      <w:pPr>
        <w:pStyle w:val="Bezmezer"/>
        <w:rPr>
          <w:sz w:val="24"/>
        </w:rPr>
      </w:pPr>
    </w:p>
    <w:p w14:paraId="4DEC9C2C" w14:textId="77777777" w:rsidR="00B403BD" w:rsidRDefault="00B403BD" w:rsidP="00D91CD2">
      <w:pPr>
        <w:pStyle w:val="Bezmezer"/>
        <w:rPr>
          <w:sz w:val="24"/>
        </w:rPr>
      </w:pPr>
    </w:p>
    <w:p w14:paraId="0930106A" w14:textId="77777777" w:rsidR="0033461E" w:rsidRDefault="0033461E" w:rsidP="00D91CD2">
      <w:pPr>
        <w:pStyle w:val="Bezmezer"/>
        <w:rPr>
          <w:sz w:val="24"/>
        </w:rPr>
      </w:pPr>
    </w:p>
    <w:p w14:paraId="13F2707A" w14:textId="77777777" w:rsidR="00B403BD" w:rsidRDefault="00B403BD" w:rsidP="00D91CD2">
      <w:pPr>
        <w:pStyle w:val="Bezmezer"/>
        <w:rPr>
          <w:sz w:val="24"/>
        </w:rPr>
      </w:pPr>
      <w:r>
        <w:rPr>
          <w:sz w:val="24"/>
        </w:rPr>
        <w:t>…………………………………………………………………..</w:t>
      </w:r>
    </w:p>
    <w:p w14:paraId="56D1B41D" w14:textId="77777777" w:rsidR="0033461E" w:rsidRPr="0033461E" w:rsidRDefault="0033461E" w:rsidP="00B403BD">
      <w:pPr>
        <w:pStyle w:val="Bezmezer"/>
        <w:ind w:left="708" w:firstLine="708"/>
        <w:rPr>
          <w:sz w:val="24"/>
        </w:rPr>
      </w:pPr>
      <w:r>
        <w:rPr>
          <w:sz w:val="24"/>
        </w:rPr>
        <w:t>Podpis žadatele</w:t>
      </w:r>
    </w:p>
    <w:p w14:paraId="45F7946D" w14:textId="77777777" w:rsidR="0033461E" w:rsidRDefault="0033461E" w:rsidP="00D91CD2">
      <w:pPr>
        <w:pStyle w:val="Bezmezer"/>
      </w:pPr>
    </w:p>
    <w:sectPr w:rsidR="0033461E" w:rsidSect="00C61627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2E"/>
    <w:rsid w:val="0002172E"/>
    <w:rsid w:val="00282719"/>
    <w:rsid w:val="0033461E"/>
    <w:rsid w:val="003C16D4"/>
    <w:rsid w:val="005E2F91"/>
    <w:rsid w:val="006C107E"/>
    <w:rsid w:val="007C3081"/>
    <w:rsid w:val="007E4544"/>
    <w:rsid w:val="00B403BD"/>
    <w:rsid w:val="00BB53B9"/>
    <w:rsid w:val="00C61627"/>
    <w:rsid w:val="00D04B6D"/>
    <w:rsid w:val="00D91CD2"/>
    <w:rsid w:val="00E0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0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1CD2"/>
    <w:pPr>
      <w:spacing w:after="0" w:line="240" w:lineRule="auto"/>
    </w:pPr>
  </w:style>
  <w:style w:type="table" w:styleId="Mkatabulky">
    <w:name w:val="Table Grid"/>
    <w:basedOn w:val="Normlntabulka"/>
    <w:uiPriority w:val="59"/>
    <w:rsid w:val="00D9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">
    <w:name w:val="Light Grid"/>
    <w:basedOn w:val="Normlntabulka"/>
    <w:uiPriority w:val="62"/>
    <w:rsid w:val="006C10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tednseznam1">
    <w:name w:val="Medium List 1"/>
    <w:basedOn w:val="Normlntabulka"/>
    <w:uiPriority w:val="65"/>
    <w:rsid w:val="006C10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mka1">
    <w:name w:val="Medium Grid 1"/>
    <w:basedOn w:val="Normlntabulka"/>
    <w:uiPriority w:val="67"/>
    <w:rsid w:val="006C10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BB53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1CD2"/>
    <w:pPr>
      <w:spacing w:after="0" w:line="240" w:lineRule="auto"/>
    </w:pPr>
  </w:style>
  <w:style w:type="table" w:styleId="Mkatabulky">
    <w:name w:val="Table Grid"/>
    <w:basedOn w:val="Normlntabulka"/>
    <w:uiPriority w:val="59"/>
    <w:rsid w:val="00D91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">
    <w:name w:val="Light Grid"/>
    <w:basedOn w:val="Normlntabulka"/>
    <w:uiPriority w:val="62"/>
    <w:rsid w:val="006C107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tednseznam1">
    <w:name w:val="Medium List 1"/>
    <w:basedOn w:val="Normlntabulka"/>
    <w:uiPriority w:val="65"/>
    <w:rsid w:val="006C10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mka1">
    <w:name w:val="Medium Grid 1"/>
    <w:basedOn w:val="Normlntabulka"/>
    <w:uiPriority w:val="67"/>
    <w:rsid w:val="006C107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BB53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estysblizkovice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5B645-642B-44A6-B005-BD383804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Dvořáková</dc:creator>
  <cp:lastModifiedBy>Moravcova</cp:lastModifiedBy>
  <cp:revision>2</cp:revision>
  <cp:lastPrinted>2019-03-21T10:27:00Z</cp:lastPrinted>
  <dcterms:created xsi:type="dcterms:W3CDTF">2024-09-23T05:52:00Z</dcterms:created>
  <dcterms:modified xsi:type="dcterms:W3CDTF">2024-09-23T05:52:00Z</dcterms:modified>
</cp:coreProperties>
</file>